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Łukasz Szymankiewicz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AI &amp; Automation Engineer | Przedsiębiorca</w:t>
      </w:r>
      <w:r w:rsidDel="00000000" w:rsidR="00000000" w:rsidRPr="00000000">
        <w:rPr>
          <w:rtl w:val="0"/>
        </w:rPr>
        <w:t xml:space="preserve"> 📍 Zielona Góra, Polska | 📞 +48 723 284 723 ✉️ lukas.aistudia@gmail.com | 🔗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linkedin.com/in/łukasz-szymankiewicz</w:t>
        </w:r>
      </w:hyperlink>
      <w:r w:rsidDel="00000000" w:rsidR="00000000" w:rsidRPr="00000000">
        <w:rPr>
          <w:rtl w:val="0"/>
        </w:rPr>
        <w:t xml:space="preserve"> | 💻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github.com/cewa-stack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994chcn7oz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PODSUMOWANIE ZAWODOWE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Inżynier nastawiony na rozwiązywanie realnych problemów biznesowych przy użyciu automatyzacji i sztucznej inteligencji. Łączę twarde umiejętności techniczne (Python, Machine Learning) z wieloletnim doświadczeniem w zarządzaniu procesami biznesowymi i e-commerce. Specjalizuję się w optymalizacji workflow poprzez wdrażanie rozwiązań AI-native.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dna4qs26d4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DOŚWIADCZENIE ZAWODOWE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DopeClub | Przedsiębiorca / Manager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2024 – Obecnie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Zarządzanie 10-osobowym zespołem, delegowanie zadań i monitorowanie wskaźników KPI.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Optymalizacja cashflow oraz bieżąca analiza raportów P&amp;L.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Wdrażanie automatyzacji procesów wewnętrznych (narzędzia No-Code/Low-Code).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Implementacja systemów CRM oraz usprawnienie elektronicznego obiegu dokumentów.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DopeDetailing | Właściciel Marki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2023 – 2025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Planowanie strategii Social Media Marketing (Meta Ads, Content Strategy).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 danych sprzedażowych i optymalizacja współczynnika konwersji (CRO).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Budowanie wizerunku marki premium i bezpośrednia obsługa klienta B2C.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DopeShop | Projekt E-commerce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2019 – Obecnie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Zarządzanie łańcuchem dostaw (Supply Chain) i logistyką międzynarodową.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Obsługa systemów ERP oraz zaawansowane prognozowanie stanów magazynowych.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Prowadzenie negocjacji B2B z dostawcami zagranicznymi.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AS Lotus | Wsparcie Techniczne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2022 – 2023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Diagnostyka sprzętowa i software’owa urządzeń końcowych.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Obsługa zgłoszeń w systemach ticketowych (Jira, Zendesk).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zfq5yd3wx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EDUKACJA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Inżynieria AI &amp; ML</w:t>
      </w:r>
      <w:r w:rsidDel="00000000" w:rsidR="00000000" w:rsidRPr="00000000">
        <w:rPr>
          <w:rtl w:val="0"/>
        </w:rPr>
        <w:t xml:space="preserve"> | Wyższa Szkoła Kształcenia Zawodowego (2025 – Obecnie)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Zarządzanie (HR, Finanse, Controlling)</w:t>
      </w:r>
      <w:r w:rsidDel="00000000" w:rsidR="00000000" w:rsidRPr="00000000">
        <w:rPr>
          <w:rtl w:val="0"/>
        </w:rPr>
        <w:t xml:space="preserve"> | Wyższa Szkoła Bankowa (2021 – 2022)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Technik Informatyk</w:t>
      </w:r>
      <w:r w:rsidDel="00000000" w:rsidR="00000000" w:rsidRPr="00000000">
        <w:rPr>
          <w:rtl w:val="0"/>
        </w:rPr>
        <w:t xml:space="preserve"> | CKZiU nr 2 "Elektronik" (2017 – 2021)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71q2sgbgl3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UMIEJĘTNOŚCI TECHNICZNE (TECH STACK)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Programowanie:</w:t>
      </w:r>
      <w:r w:rsidDel="00000000" w:rsidR="00000000" w:rsidRPr="00000000">
        <w:rPr>
          <w:rtl w:val="0"/>
        </w:rPr>
        <w:t xml:space="preserve"> Python (Pandas, NumPy, OOP), SQL.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AI/ML:</w:t>
      </w:r>
      <w:r w:rsidDel="00000000" w:rsidR="00000000" w:rsidRPr="00000000">
        <w:rPr>
          <w:rtl w:val="0"/>
        </w:rPr>
        <w:t xml:space="preserve"> Neural Networks (CNN/RNN/Transformers), PyTorch, TensorFlow, Computer Vision, NLP.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Automatyzacja:</w:t>
      </w:r>
      <w:r w:rsidDel="00000000" w:rsidR="00000000" w:rsidRPr="00000000">
        <w:rPr>
          <w:rtl w:val="0"/>
        </w:rPr>
        <w:t xml:space="preserve"> Prompt Engineering, RAG (Retrieval-Augmented Generation), No-Code Automation.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Narzędzia:</w:t>
      </w:r>
      <w:r w:rsidDel="00000000" w:rsidR="00000000" w:rsidRPr="00000000">
        <w:rPr>
          <w:rtl w:val="0"/>
        </w:rPr>
        <w:t xml:space="preserve"> Git, Linux, Docker, Jira, Systemy ERP/CRM.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Języki:</w:t>
      </w:r>
      <w:r w:rsidDel="00000000" w:rsidR="00000000" w:rsidRPr="00000000">
        <w:rPr>
          <w:rtl w:val="0"/>
        </w:rPr>
        <w:t xml:space="preserve"> Angielski (B2/C1 – dokumentacja techniczna i komunikacja biznesowa).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v038czigl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CERTYFIKATY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Generative AI – Prompt Engineering (Lubuskie Centrum Cyfryzacji)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Podstawy AI i Machine Learning (OPI – PIB)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Programowanie Python 3 (Uniwersytet Szczeciński)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Certyfikat Językowy Cambridge (English B2/C1)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cewa-stac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search?q=https://linkedin.com/in/%C5%82ukasz-szymankiewicz" TargetMode="External"/><Relationship Id="rId7" Type="http://schemas.openxmlformats.org/officeDocument/2006/relationships/hyperlink" Target="https://www.google.com/search?q=https://linkedin.com/in/%C5%82ukasz-szymankiewicz" TargetMode="External"/><Relationship Id="rId8" Type="http://schemas.openxmlformats.org/officeDocument/2006/relationships/hyperlink" Target="https://github.com/cewa-st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